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60B" w:rsidRPr="00DA560B" w:rsidRDefault="00DA560B">
      <w:pPr>
        <w:rPr>
          <w:rFonts w:ascii="Arial" w:hAnsi="Arial" w:cs="Arial"/>
          <w:sz w:val="28"/>
          <w:szCs w:val="28"/>
        </w:rPr>
      </w:pPr>
      <w:r w:rsidRPr="00DA560B">
        <w:rPr>
          <w:rFonts w:ascii="Arial" w:hAnsi="Arial" w:cs="Arial"/>
          <w:sz w:val="28"/>
          <w:szCs w:val="28"/>
        </w:rPr>
        <w:t xml:space="preserve">Maximum </w:t>
      </w:r>
      <w:r w:rsidRPr="00581B15">
        <w:rPr>
          <w:rFonts w:ascii="Arial" w:hAnsi="Arial" w:cs="Arial"/>
          <w:sz w:val="28"/>
          <w:szCs w:val="28"/>
        </w:rPr>
        <w:t>bone and</w:t>
      </w:r>
      <w:r w:rsidRPr="00DA560B">
        <w:rPr>
          <w:rFonts w:ascii="Arial" w:hAnsi="Arial" w:cs="Arial"/>
          <w:sz w:val="28"/>
          <w:szCs w:val="28"/>
        </w:rPr>
        <w:t xml:space="preserve"> tendon </w:t>
      </w:r>
      <w:proofErr w:type="spellStart"/>
      <w:r w:rsidRPr="00DA560B">
        <w:rPr>
          <w:rFonts w:ascii="Arial" w:hAnsi="Arial" w:cs="Arial"/>
          <w:sz w:val="28"/>
          <w:szCs w:val="28"/>
        </w:rPr>
        <w:t>ingrowth</w:t>
      </w:r>
      <w:proofErr w:type="spellEnd"/>
      <w:r w:rsidRPr="00DA560B">
        <w:rPr>
          <w:rFonts w:ascii="Arial" w:hAnsi="Arial" w:cs="Arial"/>
          <w:sz w:val="28"/>
          <w:szCs w:val="28"/>
        </w:rPr>
        <w:t xml:space="preserve"> rate</w:t>
      </w:r>
      <w:r w:rsidR="00245D72">
        <w:rPr>
          <w:rFonts w:ascii="Arial" w:hAnsi="Arial" w:cs="Arial"/>
          <w:sz w:val="28"/>
          <w:szCs w:val="28"/>
        </w:rPr>
        <w:t>s</w:t>
      </w:r>
      <w:r w:rsidRPr="00DA560B">
        <w:rPr>
          <w:rFonts w:ascii="Arial" w:hAnsi="Arial" w:cs="Arial"/>
          <w:sz w:val="28"/>
          <w:szCs w:val="28"/>
        </w:rPr>
        <w:t xml:space="preserve"> into </w:t>
      </w:r>
      <w:r w:rsidR="00245D72">
        <w:rPr>
          <w:rFonts w:ascii="Arial" w:hAnsi="Arial" w:cs="Arial"/>
          <w:sz w:val="28"/>
          <w:szCs w:val="28"/>
        </w:rPr>
        <w:t xml:space="preserve">the </w:t>
      </w:r>
      <w:r w:rsidRPr="00DA560B">
        <w:rPr>
          <w:rFonts w:ascii="Arial" w:hAnsi="Arial" w:cs="Arial"/>
          <w:sz w:val="28"/>
          <w:szCs w:val="28"/>
        </w:rPr>
        <w:t>TW</w:t>
      </w:r>
    </w:p>
    <w:p w:rsidR="00DA560B" w:rsidRDefault="00DA560B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DA560B" w:rsidRPr="00D96426" w:rsidRDefault="00D96426">
      <w:pPr>
        <w:rPr>
          <w:rFonts w:ascii="Arial" w:hAnsi="Arial" w:cs="Arial"/>
          <w:sz w:val="24"/>
          <w:szCs w:val="24"/>
        </w:rPr>
      </w:pPr>
      <w:proofErr w:type="spellStart"/>
      <w:r w:rsidRPr="00D96426">
        <w:rPr>
          <w:rFonts w:ascii="Arial" w:hAnsi="Arial" w:cs="Arial"/>
          <w:sz w:val="24"/>
          <w:szCs w:val="24"/>
        </w:rPr>
        <w:t>Ingrowth</w:t>
      </w:r>
      <w:proofErr w:type="spellEnd"/>
      <w:r w:rsidRPr="00D96426">
        <w:rPr>
          <w:rFonts w:ascii="Arial" w:hAnsi="Arial" w:cs="Arial"/>
          <w:sz w:val="24"/>
          <w:szCs w:val="24"/>
        </w:rPr>
        <w:t xml:space="preserve"> rate = Ingrowth depth / </w:t>
      </w:r>
      <w:r w:rsidR="001139CD" w:rsidRPr="001139CD">
        <w:rPr>
          <w:rFonts w:ascii="Arial" w:hAnsi="Arial" w:cs="Arial"/>
          <w:color w:val="000000"/>
          <w:sz w:val="24"/>
          <w:szCs w:val="24"/>
          <w:shd w:val="clear" w:color="auto" w:fill="FFFFFF"/>
        </w:rPr>
        <w:t>Titanium thickness 3mm</w:t>
      </w:r>
    </w:p>
    <w:p w:rsidR="00BC7F8E" w:rsidRDefault="00BC7F8E"/>
    <w:tbl>
      <w:tblPr>
        <w:tblW w:w="91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00"/>
        <w:gridCol w:w="1760"/>
        <w:gridCol w:w="2020"/>
        <w:gridCol w:w="1800"/>
        <w:gridCol w:w="2140"/>
      </w:tblGrid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Anterior side </w:t>
            </w:r>
            <w:r w:rsid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b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one </w:t>
            </w:r>
            <w:r w:rsidRPr="00BC7F8E">
              <w:rPr>
                <w:rFonts w:ascii="Arial" w:hAnsi="Arial" w:cs="Arial"/>
                <w:sz w:val="24"/>
                <w:szCs w:val="24"/>
              </w:rPr>
              <w:t>ingrowth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Anterior side </w:t>
            </w:r>
            <w:r w:rsid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tendon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BC7F8E">
              <w:rPr>
                <w:rFonts w:ascii="Arial" w:hAnsi="Arial" w:cs="Arial"/>
                <w:sz w:val="24"/>
                <w:szCs w:val="24"/>
              </w:rPr>
              <w:t>ingrowth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Posterior </w:t>
            </w:r>
            <w:r w:rsidR="00581B15"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side</w:t>
            </w:r>
            <w:r w:rsidR="00581B15"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b</w:t>
            </w:r>
            <w:r w:rsidR="00581B15"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one</w:t>
            </w:r>
            <w:r w:rsidR="00581B15"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581B15" w:rsidRPr="00581B15">
              <w:rPr>
                <w:rFonts w:ascii="Arial" w:hAnsi="Arial" w:cs="Arial"/>
                <w:sz w:val="24"/>
                <w:szCs w:val="24"/>
              </w:rPr>
              <w:t>ingrowth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581B15" w:rsidP="00BC7F8E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Posterior </w:t>
            </w:r>
            <w:r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side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tendon</w:t>
            </w:r>
            <w:r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581B15">
              <w:rPr>
                <w:rFonts w:ascii="Arial" w:hAnsi="Arial" w:cs="Arial"/>
                <w:sz w:val="24"/>
                <w:szCs w:val="24"/>
              </w:rPr>
              <w:t>ingrowth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6D47F2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4w</w:t>
            </w:r>
            <w:r w:rsidR="00BC7F8E"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- SJ31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0.22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A949B7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4w</w:t>
            </w:r>
            <w:r w:rsidR="00BC7F8E"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- SJ48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0.21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A949B7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4w</w:t>
            </w:r>
            <w:r w:rsidR="00BC7F8E"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 - SK74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0.25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A949B7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 xml:space="preserve">4w </w:t>
            </w:r>
            <w:r w:rsidR="00BC7F8E"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- SK12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0.18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4w - mean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0.18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0.22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D47F2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7F2" w:rsidRPr="00BC7F8E" w:rsidRDefault="006D47F2" w:rsidP="006D47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7F2" w:rsidRPr="00BC7F8E" w:rsidRDefault="006D47F2" w:rsidP="006D47F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Anterior side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b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one </w:t>
            </w:r>
            <w:r w:rsidRPr="00BC7F8E">
              <w:rPr>
                <w:rFonts w:ascii="Arial" w:hAnsi="Arial" w:cs="Arial"/>
                <w:sz w:val="24"/>
                <w:szCs w:val="24"/>
              </w:rPr>
              <w:t>ingrowth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7F2" w:rsidRPr="00BC7F8E" w:rsidRDefault="006D47F2" w:rsidP="006D47F2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Anterior side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tendon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BC7F8E">
              <w:rPr>
                <w:rFonts w:ascii="Arial" w:hAnsi="Arial" w:cs="Arial"/>
                <w:sz w:val="24"/>
                <w:szCs w:val="24"/>
              </w:rPr>
              <w:t>ingrowth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7F2" w:rsidRPr="00BC7F8E" w:rsidRDefault="006D47F2" w:rsidP="006D47F2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Posterior </w:t>
            </w:r>
            <w:r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side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b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one</w:t>
            </w:r>
            <w:r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581B15">
              <w:rPr>
                <w:rFonts w:ascii="Arial" w:hAnsi="Arial" w:cs="Arial"/>
                <w:sz w:val="24"/>
                <w:szCs w:val="24"/>
              </w:rPr>
              <w:t>ingrowth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D47F2" w:rsidRPr="00BC7F8E" w:rsidRDefault="006D47F2" w:rsidP="006D47F2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Posterior </w:t>
            </w:r>
            <w:r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side</w:t>
            </w:r>
            <w:r w:rsidRPr="00BC7F8E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tendon</w:t>
            </w:r>
            <w:r w:rsidRPr="00581B15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Pr="00581B15">
              <w:rPr>
                <w:rFonts w:ascii="Arial" w:hAnsi="Arial" w:cs="Arial"/>
                <w:sz w:val="24"/>
                <w:szCs w:val="24"/>
              </w:rPr>
              <w:t>ingrowth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15W - SJ02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0.32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15W - SJ66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0.33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15W - SK10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</w:rPr>
              <w:t>0.49</w:t>
            </w:r>
          </w:p>
        </w:tc>
      </w:tr>
      <w:tr w:rsidR="00BC7F8E" w:rsidRPr="00BC7F8E" w:rsidTr="00BC7F8E">
        <w:trPr>
          <w:trHeight w:val="36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15w - mean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0.17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7F8E" w:rsidRPr="00BC7F8E" w:rsidRDefault="00BC7F8E" w:rsidP="00BC7F8E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</w:pPr>
            <w:r w:rsidRPr="00BC7F8E">
              <w:rPr>
                <w:rFonts w:ascii="Arial" w:eastAsia="游ゴシック" w:hAnsi="Arial" w:cs="Arial"/>
                <w:color w:val="000000"/>
                <w:kern w:val="0"/>
                <w:sz w:val="22"/>
                <w:highlight w:val="yellow"/>
              </w:rPr>
              <w:t>0.38</w:t>
            </w:r>
          </w:p>
        </w:tc>
      </w:tr>
    </w:tbl>
    <w:p w:rsidR="00BC7F8E" w:rsidRDefault="00BC7F8E"/>
    <w:sectPr w:rsidR="00BC7F8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065D" w:rsidRDefault="005B065D" w:rsidP="00245D72">
      <w:r>
        <w:separator/>
      </w:r>
    </w:p>
  </w:endnote>
  <w:endnote w:type="continuationSeparator" w:id="0">
    <w:p w:rsidR="005B065D" w:rsidRDefault="005B065D" w:rsidP="0024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065D" w:rsidRDefault="005B065D" w:rsidP="00245D72">
      <w:r>
        <w:separator/>
      </w:r>
    </w:p>
  </w:footnote>
  <w:footnote w:type="continuationSeparator" w:id="0">
    <w:p w:rsidR="005B065D" w:rsidRDefault="005B065D" w:rsidP="00245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F8E"/>
    <w:rsid w:val="001139CD"/>
    <w:rsid w:val="00245D72"/>
    <w:rsid w:val="00294C71"/>
    <w:rsid w:val="004137AE"/>
    <w:rsid w:val="00482BFA"/>
    <w:rsid w:val="00581B15"/>
    <w:rsid w:val="005B065D"/>
    <w:rsid w:val="006D47F2"/>
    <w:rsid w:val="009527AC"/>
    <w:rsid w:val="00A949B7"/>
    <w:rsid w:val="00BC7F8E"/>
    <w:rsid w:val="00D96426"/>
    <w:rsid w:val="00DA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6B5DA65-EA13-490B-B3B8-84B25B99A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5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45D72"/>
  </w:style>
  <w:style w:type="paragraph" w:styleId="a5">
    <w:name w:val="footer"/>
    <w:basedOn w:val="a"/>
    <w:link w:val="a6"/>
    <w:uiPriority w:val="99"/>
    <w:unhideWhenUsed/>
    <w:rsid w:val="00245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45D72"/>
  </w:style>
  <w:style w:type="paragraph" w:styleId="a7">
    <w:name w:val="Balloon Text"/>
    <w:basedOn w:val="a"/>
    <w:link w:val="a8"/>
    <w:uiPriority w:val="99"/>
    <w:semiHidden/>
    <w:unhideWhenUsed/>
    <w:rsid w:val="00245D7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45D7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 keisho</dc:creator>
  <cp:keywords/>
  <dc:description/>
  <cp:lastModifiedBy>ryu keisho</cp:lastModifiedBy>
  <cp:revision>10</cp:revision>
  <dcterms:created xsi:type="dcterms:W3CDTF">2020-02-13T08:37:00Z</dcterms:created>
  <dcterms:modified xsi:type="dcterms:W3CDTF">2020-02-17T10:13:00Z</dcterms:modified>
</cp:coreProperties>
</file>